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D2012F" w:rsidRDefault="000B42C0" w:rsidP="00633478">
      <w:pPr>
        <w:rPr>
          <w:lang w:val="et-EE"/>
        </w:rPr>
      </w:pPr>
      <w:r w:rsidRPr="00D2012F">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D2012F" w:rsidRDefault="00633478" w:rsidP="00633478">
      <w:pPr>
        <w:rPr>
          <w:lang w:val="et-EE"/>
        </w:rPr>
      </w:pPr>
    </w:p>
    <w:p w:rsidR="00633478" w:rsidRPr="00D2012F" w:rsidRDefault="00633478" w:rsidP="00633478">
      <w:pPr>
        <w:rPr>
          <w:lang w:val="et-EE"/>
        </w:rPr>
      </w:pPr>
    </w:p>
    <w:p w:rsidR="00633478" w:rsidRPr="00D2012F" w:rsidRDefault="00633478" w:rsidP="00633478">
      <w:pPr>
        <w:rPr>
          <w:lang w:val="et-EE"/>
        </w:rPr>
      </w:pPr>
    </w:p>
    <w:p w:rsidR="00633478" w:rsidRPr="00D2012F" w:rsidRDefault="00633478" w:rsidP="00633478">
      <w:pPr>
        <w:rPr>
          <w:lang w:val="et-EE"/>
        </w:rPr>
      </w:pPr>
    </w:p>
    <w:p w:rsidR="00633478" w:rsidRPr="00D2012F" w:rsidRDefault="00BC1DC7" w:rsidP="00633478">
      <w:pPr>
        <w:pStyle w:val="Pealkiri1"/>
        <w:tabs>
          <w:tab w:val="clear" w:pos="3987"/>
          <w:tab w:val="left" w:pos="5812"/>
        </w:tabs>
        <w:rPr>
          <w:sz w:val="36"/>
          <w:lang w:val="et-EE"/>
        </w:rPr>
      </w:pPr>
      <w:r w:rsidRPr="00D2012F">
        <w:rPr>
          <w:sz w:val="36"/>
          <w:lang w:val="et-EE"/>
        </w:rPr>
        <w:t>JÕELÄHTME</w:t>
      </w:r>
      <w:r w:rsidR="00633478" w:rsidRPr="00D2012F">
        <w:rPr>
          <w:sz w:val="36"/>
          <w:lang w:val="et-EE"/>
        </w:rPr>
        <w:t xml:space="preserve"> VALLAVALITSUS</w:t>
      </w:r>
      <w:r w:rsidR="00633478" w:rsidRPr="00D2012F">
        <w:rPr>
          <w:sz w:val="36"/>
          <w:lang w:val="et-EE"/>
        </w:rPr>
        <w:tab/>
      </w:r>
    </w:p>
    <w:p w:rsidR="00A0304D" w:rsidRPr="00D2012F" w:rsidRDefault="00A0304D" w:rsidP="00A0304D">
      <w:pPr>
        <w:rPr>
          <w:lang w:val="et-EE"/>
        </w:rPr>
      </w:pPr>
    </w:p>
    <w:p w:rsidR="00D2012F" w:rsidRDefault="00D2012F" w:rsidP="00A0304D">
      <w:pPr>
        <w:rPr>
          <w:lang w:val="et-EE"/>
        </w:rPr>
      </w:pPr>
    </w:p>
    <w:p w:rsidR="0057672A" w:rsidRPr="00D2012F" w:rsidRDefault="0057672A" w:rsidP="00A0304D">
      <w:pPr>
        <w:rPr>
          <w:lang w:val="et-EE"/>
        </w:rPr>
      </w:pPr>
    </w:p>
    <w:p w:rsidR="004942A1" w:rsidRPr="0086602C" w:rsidRDefault="002D696F" w:rsidP="00773303">
      <w:pPr>
        <w:pStyle w:val="Vahedeta"/>
        <w:rPr>
          <w:rFonts w:ascii="Times New Roman" w:hAnsi="Times New Roman"/>
        </w:rPr>
      </w:pPr>
      <w:r>
        <w:rPr>
          <w:rFonts w:ascii="Times New Roman" w:hAnsi="Times New Roman"/>
        </w:rPr>
        <w:t xml:space="preserve">Meelis </w:t>
      </w:r>
      <w:proofErr w:type="spellStart"/>
      <w:r>
        <w:rPr>
          <w:rFonts w:ascii="Times New Roman" w:hAnsi="Times New Roman"/>
        </w:rPr>
        <w:t>Krinpus</w:t>
      </w:r>
      <w:proofErr w:type="spellEnd"/>
    </w:p>
    <w:p w:rsidR="00773303" w:rsidRPr="0086602C" w:rsidRDefault="005F515B" w:rsidP="00773303">
      <w:pPr>
        <w:pStyle w:val="Vahedeta"/>
        <w:tabs>
          <w:tab w:val="center" w:pos="4536"/>
        </w:tabs>
        <w:rPr>
          <w:rFonts w:ascii="Times New Roman" w:hAnsi="Times New Roman"/>
          <w:color w:val="FF0000"/>
        </w:rPr>
      </w:pPr>
      <w:r w:rsidRPr="0086602C">
        <w:rPr>
          <w:rFonts w:ascii="Times New Roman" w:hAnsi="Times New Roman"/>
        </w:rPr>
        <w:tab/>
      </w:r>
      <w:r w:rsidR="00D2012F" w:rsidRPr="0086602C">
        <w:rPr>
          <w:rFonts w:ascii="Times New Roman" w:hAnsi="Times New Roman"/>
        </w:rPr>
        <w:tab/>
      </w:r>
      <w:r w:rsidR="00B05B31" w:rsidRPr="0086602C">
        <w:rPr>
          <w:rFonts w:ascii="Times New Roman" w:hAnsi="Times New Roman"/>
        </w:rPr>
        <w:t xml:space="preserve"> </w:t>
      </w:r>
      <w:r w:rsidR="00D2012F" w:rsidRPr="0086602C">
        <w:rPr>
          <w:rFonts w:ascii="Times New Roman" w:hAnsi="Times New Roman"/>
        </w:rPr>
        <w:tab/>
      </w:r>
      <w:r w:rsidR="002848C9" w:rsidRPr="0086602C">
        <w:rPr>
          <w:rFonts w:ascii="Times New Roman" w:hAnsi="Times New Roman"/>
        </w:rPr>
        <w:tab/>
      </w:r>
      <w:r w:rsidR="003F53BD" w:rsidRPr="002622FA">
        <w:rPr>
          <w:rFonts w:ascii="Times New Roman" w:hAnsi="Times New Roman"/>
        </w:rPr>
        <w:t>2</w:t>
      </w:r>
      <w:r w:rsidR="002622FA" w:rsidRPr="002622FA">
        <w:rPr>
          <w:rFonts w:ascii="Times New Roman" w:hAnsi="Times New Roman"/>
        </w:rPr>
        <w:t>3</w:t>
      </w:r>
      <w:r w:rsidR="00121E45" w:rsidRPr="002622FA">
        <w:rPr>
          <w:rFonts w:ascii="Times New Roman" w:hAnsi="Times New Roman"/>
        </w:rPr>
        <w:t>.</w:t>
      </w:r>
      <w:r w:rsidR="00BE017C" w:rsidRPr="002622FA">
        <w:rPr>
          <w:rFonts w:ascii="Times New Roman" w:hAnsi="Times New Roman"/>
        </w:rPr>
        <w:t>1</w:t>
      </w:r>
      <w:r w:rsidR="003F53BD" w:rsidRPr="002622FA">
        <w:rPr>
          <w:rFonts w:ascii="Times New Roman" w:hAnsi="Times New Roman"/>
        </w:rPr>
        <w:t>2</w:t>
      </w:r>
      <w:r w:rsidR="00196305" w:rsidRPr="002622FA">
        <w:rPr>
          <w:rFonts w:ascii="Times New Roman" w:hAnsi="Times New Roman"/>
        </w:rPr>
        <w:t>.</w:t>
      </w:r>
      <w:r w:rsidR="00894E8B" w:rsidRPr="002622FA">
        <w:rPr>
          <w:rFonts w:ascii="Times New Roman" w:hAnsi="Times New Roman"/>
        </w:rPr>
        <w:t>202</w:t>
      </w:r>
      <w:r w:rsidR="002D696F" w:rsidRPr="002622FA">
        <w:rPr>
          <w:rFonts w:ascii="Times New Roman" w:hAnsi="Times New Roman"/>
        </w:rPr>
        <w:t>4</w:t>
      </w:r>
      <w:r w:rsidR="00773303" w:rsidRPr="002622FA">
        <w:rPr>
          <w:rFonts w:ascii="Times New Roman" w:hAnsi="Times New Roman"/>
        </w:rPr>
        <w:t xml:space="preserve"> nr </w:t>
      </w:r>
      <w:r w:rsidR="008800DD" w:rsidRPr="002622FA">
        <w:rPr>
          <w:rFonts w:ascii="Times New Roman" w:hAnsi="Times New Roman"/>
        </w:rPr>
        <w:t>6-4</w:t>
      </w:r>
      <w:r w:rsidR="00BE544C" w:rsidRPr="002622FA">
        <w:rPr>
          <w:rFonts w:ascii="Times New Roman" w:hAnsi="Times New Roman"/>
        </w:rPr>
        <w:t>/</w:t>
      </w:r>
      <w:r w:rsidR="002D696F" w:rsidRPr="002622FA">
        <w:rPr>
          <w:rFonts w:ascii="Times New Roman" w:hAnsi="Times New Roman"/>
        </w:rPr>
        <w:t>6052</w:t>
      </w:r>
      <w:r w:rsidR="0041455D" w:rsidRPr="002622FA">
        <w:rPr>
          <w:rFonts w:ascii="Times New Roman" w:hAnsi="Times New Roman"/>
        </w:rPr>
        <w:t>-</w:t>
      </w:r>
      <w:r w:rsidR="002622FA" w:rsidRPr="002622FA">
        <w:rPr>
          <w:rFonts w:ascii="Times New Roman" w:hAnsi="Times New Roman"/>
        </w:rPr>
        <w:t>11</w:t>
      </w:r>
    </w:p>
    <w:p w:rsidR="001B6E71" w:rsidRPr="0086602C" w:rsidRDefault="001B6E71" w:rsidP="00E70AEA">
      <w:pPr>
        <w:rPr>
          <w:b/>
          <w:sz w:val="22"/>
          <w:szCs w:val="22"/>
          <w:lang w:val="et-EE"/>
        </w:rPr>
      </w:pPr>
    </w:p>
    <w:p w:rsidR="0057672A" w:rsidRDefault="0057672A" w:rsidP="00E80920">
      <w:pPr>
        <w:jc w:val="both"/>
        <w:rPr>
          <w:b/>
        </w:rPr>
      </w:pPr>
    </w:p>
    <w:p w:rsidR="0057672A" w:rsidRDefault="0057672A" w:rsidP="00E80920">
      <w:pPr>
        <w:jc w:val="both"/>
        <w:rPr>
          <w:b/>
        </w:rPr>
      </w:pPr>
      <w:bookmarkStart w:id="0" w:name="_GoBack"/>
      <w:bookmarkEnd w:id="0"/>
    </w:p>
    <w:p w:rsidR="005F515B" w:rsidRPr="0086602C" w:rsidRDefault="002D696F" w:rsidP="00E80920">
      <w:pPr>
        <w:jc w:val="both"/>
        <w:rPr>
          <w:b/>
          <w:sz w:val="22"/>
          <w:szCs w:val="22"/>
          <w:lang w:val="et-EE"/>
        </w:rPr>
      </w:pPr>
      <w:proofErr w:type="spellStart"/>
      <w:r w:rsidRPr="000D56DC">
        <w:rPr>
          <w:b/>
        </w:rPr>
        <w:t>Manniva</w:t>
      </w:r>
      <w:proofErr w:type="spellEnd"/>
      <w:r w:rsidRPr="000D56DC">
        <w:rPr>
          <w:b/>
        </w:rPr>
        <w:t xml:space="preserve"> </w:t>
      </w:r>
      <w:proofErr w:type="spellStart"/>
      <w:r w:rsidRPr="000D56DC">
        <w:rPr>
          <w:b/>
        </w:rPr>
        <w:t>küla</w:t>
      </w:r>
      <w:proofErr w:type="spellEnd"/>
      <w:r w:rsidRPr="000D56DC">
        <w:rPr>
          <w:b/>
        </w:rPr>
        <w:t xml:space="preserve"> </w:t>
      </w:r>
      <w:proofErr w:type="spellStart"/>
      <w:r w:rsidRPr="000D56DC">
        <w:rPr>
          <w:b/>
        </w:rPr>
        <w:t>Tammenõlva</w:t>
      </w:r>
      <w:proofErr w:type="spellEnd"/>
      <w:r w:rsidRPr="000D56DC">
        <w:rPr>
          <w:b/>
        </w:rPr>
        <w:t xml:space="preserve"> </w:t>
      </w:r>
      <w:proofErr w:type="spellStart"/>
      <w:r w:rsidRPr="000D56DC">
        <w:rPr>
          <w:b/>
        </w:rPr>
        <w:t>kinnistu</w:t>
      </w:r>
      <w:proofErr w:type="spellEnd"/>
      <w:r w:rsidRPr="000D56DC">
        <w:rPr>
          <w:b/>
        </w:rPr>
        <w:t xml:space="preserve"> </w:t>
      </w:r>
      <w:proofErr w:type="spellStart"/>
      <w:r w:rsidRPr="000D56DC">
        <w:rPr>
          <w:b/>
        </w:rPr>
        <w:t>ja</w:t>
      </w:r>
      <w:proofErr w:type="spellEnd"/>
      <w:r w:rsidRPr="000D56DC">
        <w:rPr>
          <w:b/>
        </w:rPr>
        <w:t xml:space="preserve"> </w:t>
      </w:r>
      <w:proofErr w:type="spellStart"/>
      <w:r w:rsidRPr="000D56DC">
        <w:rPr>
          <w:b/>
        </w:rPr>
        <w:t>lähiala</w:t>
      </w:r>
      <w:proofErr w:type="spellEnd"/>
      <w:r w:rsidRPr="000D56DC">
        <w:rPr>
          <w:b/>
        </w:rPr>
        <w:t xml:space="preserve"> </w:t>
      </w:r>
      <w:proofErr w:type="spellStart"/>
      <w:r w:rsidRPr="000D56DC">
        <w:rPr>
          <w:b/>
        </w:rPr>
        <w:t>detailplaneering</w:t>
      </w:r>
      <w:proofErr w:type="spellEnd"/>
    </w:p>
    <w:p w:rsidR="005F515B" w:rsidRPr="0086602C" w:rsidRDefault="005F515B" w:rsidP="005F515B">
      <w:pPr>
        <w:pStyle w:val="Vahedeta"/>
        <w:rPr>
          <w:rFonts w:ascii="Times New Roman" w:hAnsi="Times New Roman"/>
        </w:rPr>
      </w:pPr>
    </w:p>
    <w:p w:rsidR="000D18D0" w:rsidRDefault="003F53BD" w:rsidP="00894E8B">
      <w:pPr>
        <w:pStyle w:val="Vahedeta"/>
        <w:jc w:val="both"/>
        <w:rPr>
          <w:rFonts w:ascii="Times New Roman" w:hAnsi="Times New Roman"/>
        </w:rPr>
      </w:pPr>
      <w:r>
        <w:rPr>
          <w:rFonts w:ascii="Times New Roman" w:hAnsi="Times New Roman"/>
        </w:rPr>
        <w:t>J</w:t>
      </w:r>
      <w:r w:rsidR="000D2583" w:rsidRPr="000D2583">
        <w:rPr>
          <w:rFonts w:ascii="Times New Roman" w:hAnsi="Times New Roman"/>
        </w:rPr>
        <w:t>õelähtme Vallavolikogu</w:t>
      </w:r>
      <w:r w:rsidR="000D2583">
        <w:rPr>
          <w:rFonts w:ascii="Times New Roman" w:hAnsi="Times New Roman"/>
        </w:rPr>
        <w:t xml:space="preserve"> võttis</w:t>
      </w:r>
      <w:r w:rsidR="000D2583" w:rsidRPr="000D2583">
        <w:rPr>
          <w:rFonts w:ascii="Times New Roman" w:hAnsi="Times New Roman"/>
        </w:rPr>
        <w:t xml:space="preserve"> 16.11.2023 otsusega nr 161 vastu Manniva küla Tammenõlva kinnistu ja lähiala detailplaneeringu</w:t>
      </w:r>
      <w:r w:rsidR="00793755">
        <w:rPr>
          <w:rFonts w:ascii="Times New Roman" w:hAnsi="Times New Roman"/>
        </w:rPr>
        <w:t>, millele esitasite oma vastuväited</w:t>
      </w:r>
      <w:r w:rsidR="002D5171">
        <w:rPr>
          <w:rFonts w:ascii="Times New Roman" w:hAnsi="Times New Roman"/>
        </w:rPr>
        <w:t xml:space="preserve"> 30.05.2024 ja 18.10.2024 esitasite vastuväited Regionaal- ja Põllumajandusministeeriumi 03.09.2024 ärakuulamisel kokkulepitu põhjal täiendatud detailplaneeringu materjalidele</w:t>
      </w:r>
      <w:r w:rsidR="000D2583">
        <w:rPr>
          <w:rFonts w:ascii="Times New Roman" w:hAnsi="Times New Roman"/>
        </w:rPr>
        <w:t>.</w:t>
      </w:r>
      <w:r w:rsidR="000D2583" w:rsidRPr="000D2583">
        <w:rPr>
          <w:rFonts w:ascii="Times New Roman" w:hAnsi="Times New Roman"/>
        </w:rPr>
        <w:t xml:space="preserve"> </w:t>
      </w:r>
      <w:r w:rsidR="002D5171">
        <w:rPr>
          <w:rFonts w:ascii="Times New Roman" w:hAnsi="Times New Roman"/>
        </w:rPr>
        <w:t>Seoses ministeeriumi heakskiiduga planeeringule, palute oma 16.12.2024 kirjas jätkuvalt arvestamist oma varasema vastuskirjaga, tõstes fookusse asjaolu, et osalise kehtestamise korral soovitakse teostada ehitustegevust Sootalu tee 16 ja 17 ning Tammenõlva kinnistu vahelisel alal, mis avalikustatud detailplaneeringus on märgitud kõrghaljastusega puhvertsooniks</w:t>
      </w:r>
      <w:r w:rsidR="0057672A">
        <w:rPr>
          <w:rFonts w:ascii="Times New Roman" w:hAnsi="Times New Roman"/>
        </w:rPr>
        <w:t>.</w:t>
      </w:r>
    </w:p>
    <w:p w:rsidR="001F5ACD" w:rsidRDefault="001F5ACD" w:rsidP="00894E8B">
      <w:pPr>
        <w:pStyle w:val="Vahedeta"/>
        <w:jc w:val="both"/>
        <w:rPr>
          <w:rFonts w:ascii="Times New Roman" w:hAnsi="Times New Roman"/>
        </w:rPr>
      </w:pPr>
    </w:p>
    <w:p w:rsidR="001F5ACD" w:rsidRDefault="002D5171" w:rsidP="00894E8B">
      <w:pPr>
        <w:pStyle w:val="Vahedeta"/>
        <w:jc w:val="both"/>
        <w:rPr>
          <w:rFonts w:ascii="Times New Roman" w:hAnsi="Times New Roman"/>
        </w:rPr>
      </w:pPr>
      <w:r>
        <w:rPr>
          <w:rFonts w:ascii="Times New Roman" w:hAnsi="Times New Roman"/>
        </w:rPr>
        <w:t>Selgitame, et osaline kehtestamine on tingitud Keskkonnaameti otsusest, mille kohaselt</w:t>
      </w:r>
      <w:r w:rsidR="00493A02">
        <w:rPr>
          <w:rFonts w:ascii="Times New Roman" w:hAnsi="Times New Roman"/>
        </w:rPr>
        <w:t xml:space="preserve"> jättis </w:t>
      </w:r>
      <w:r>
        <w:rPr>
          <w:rFonts w:ascii="Times New Roman" w:hAnsi="Times New Roman"/>
        </w:rPr>
        <w:t xml:space="preserve">amet </w:t>
      </w:r>
      <w:r w:rsidR="00493A02">
        <w:rPr>
          <w:rFonts w:ascii="Times New Roman" w:hAnsi="Times New Roman"/>
        </w:rPr>
        <w:t xml:space="preserve">planeeringu ehituskeeluvööndi vähendamise ettepaneku alusel </w:t>
      </w:r>
      <w:r>
        <w:rPr>
          <w:rFonts w:ascii="Times New Roman" w:hAnsi="Times New Roman"/>
        </w:rPr>
        <w:t>ehituskeeluvööndi</w:t>
      </w:r>
      <w:r w:rsidR="009D2210">
        <w:rPr>
          <w:rFonts w:ascii="Times New Roman" w:hAnsi="Times New Roman"/>
        </w:rPr>
        <w:t xml:space="preserve"> osal taotletud alast</w:t>
      </w:r>
      <w:r>
        <w:rPr>
          <w:rFonts w:ascii="Times New Roman" w:hAnsi="Times New Roman"/>
        </w:rPr>
        <w:t xml:space="preserve"> vähendama</w:t>
      </w:r>
      <w:r w:rsidR="00493A02">
        <w:rPr>
          <w:rFonts w:ascii="Times New Roman" w:hAnsi="Times New Roman"/>
        </w:rPr>
        <w:t xml:space="preserve">ta, millest tulenevalt on küll võimalik püstitada väljapoole ehituskeeluvööndit planeeritud ehitisi, kuid nende püstitamiseks puudub juurdepääs. </w:t>
      </w:r>
      <w:r w:rsidR="003F53BD">
        <w:rPr>
          <w:rFonts w:ascii="Times New Roman" w:hAnsi="Times New Roman"/>
        </w:rPr>
        <w:t>Tulenevalt Keskkonnaameti seisukohast ei ole o</w:t>
      </w:r>
      <w:r w:rsidR="00DB4C75">
        <w:rPr>
          <w:rFonts w:ascii="Times New Roman" w:hAnsi="Times New Roman"/>
        </w:rPr>
        <w:t>lemasolevaid</w:t>
      </w:r>
      <w:r w:rsidR="003F53BD">
        <w:rPr>
          <w:rFonts w:ascii="Times New Roman" w:hAnsi="Times New Roman"/>
        </w:rPr>
        <w:t xml:space="preserve"> ehituskeeluvööndisse jäävaid</w:t>
      </w:r>
      <w:r w:rsidR="00DB4C75">
        <w:rPr>
          <w:rFonts w:ascii="Times New Roman" w:hAnsi="Times New Roman"/>
        </w:rPr>
        <w:t xml:space="preserve"> teid</w:t>
      </w:r>
      <w:r w:rsidR="003F53BD">
        <w:rPr>
          <w:rFonts w:ascii="Times New Roman" w:hAnsi="Times New Roman"/>
        </w:rPr>
        <w:t xml:space="preserve"> võimalik kasutada. </w:t>
      </w:r>
      <w:r w:rsidR="00493A02">
        <w:rPr>
          <w:rFonts w:ascii="Times New Roman" w:hAnsi="Times New Roman"/>
        </w:rPr>
        <w:t xml:space="preserve">Arvestades, et ehituskeeluvööndi vähendamise üle on käimas kohtuvaidlus, mille </w:t>
      </w:r>
      <w:r w:rsidR="009D2210">
        <w:rPr>
          <w:rFonts w:ascii="Times New Roman" w:hAnsi="Times New Roman"/>
        </w:rPr>
        <w:t>lõpplahenduseni jõudmise aega</w:t>
      </w:r>
      <w:r w:rsidR="00493A02">
        <w:rPr>
          <w:rFonts w:ascii="Times New Roman" w:hAnsi="Times New Roman"/>
        </w:rPr>
        <w:t xml:space="preserve"> ei ole võimalik prognoosida, on otstarbekas kehtestada detailplaneering </w:t>
      </w:r>
      <w:r w:rsidR="003F53BD">
        <w:rPr>
          <w:rFonts w:ascii="Times New Roman" w:hAnsi="Times New Roman"/>
        </w:rPr>
        <w:t>alal</w:t>
      </w:r>
      <w:r w:rsidR="00493A02">
        <w:rPr>
          <w:rFonts w:ascii="Times New Roman" w:hAnsi="Times New Roman"/>
        </w:rPr>
        <w:t xml:space="preserve">, mille üle vaidlust ei ole. </w:t>
      </w:r>
      <w:r>
        <w:rPr>
          <w:rFonts w:ascii="Times New Roman" w:hAnsi="Times New Roman"/>
        </w:rPr>
        <w:t>Oleme</w:t>
      </w:r>
      <w:r w:rsidR="009D2210">
        <w:rPr>
          <w:rFonts w:ascii="Times New Roman" w:hAnsi="Times New Roman"/>
        </w:rPr>
        <w:t xml:space="preserve"> selguse mõttes</w:t>
      </w:r>
      <w:r>
        <w:rPr>
          <w:rFonts w:ascii="Times New Roman" w:hAnsi="Times New Roman"/>
        </w:rPr>
        <w:t xml:space="preserve"> detailplaneeringu materjale täiendanud</w:t>
      </w:r>
      <w:r w:rsidR="009D2210">
        <w:rPr>
          <w:rFonts w:ascii="Times New Roman" w:hAnsi="Times New Roman"/>
        </w:rPr>
        <w:t>. Sootalu tee 16 ja 17 kinnistutega külgneval alal ei ole tegemist rajatava juurdepääsuteega, vaid ajutise ehituseaegse juurdepääsuga. Peale ehitiste püstitamist sõidukite liiklust alale kavandatud</w:t>
      </w:r>
      <w:r w:rsidR="004629CB">
        <w:rPr>
          <w:rFonts w:ascii="Times New Roman" w:hAnsi="Times New Roman"/>
        </w:rPr>
        <w:t xml:space="preserve"> ei ole, seega ei nähta ette ka parkimisala. Seega on kõrvalekalded avalikustatud planeeringulahendusest ajutise</w:t>
      </w:r>
      <w:r w:rsidR="004629CB" w:rsidRPr="00EE6119">
        <w:rPr>
          <w:rFonts w:ascii="Times New Roman" w:hAnsi="Times New Roman"/>
        </w:rPr>
        <w:t>d</w:t>
      </w:r>
      <w:r w:rsidR="00F90F13" w:rsidRPr="00EE6119">
        <w:rPr>
          <w:rFonts w:ascii="Times New Roman" w:hAnsi="Times New Roman"/>
        </w:rPr>
        <w:t xml:space="preserve"> ja vajalikud</w:t>
      </w:r>
      <w:r w:rsidR="003E1998" w:rsidRPr="00EE6119">
        <w:rPr>
          <w:rFonts w:ascii="Times New Roman" w:hAnsi="Times New Roman"/>
        </w:rPr>
        <w:t xml:space="preserve"> kavandatu realiseerimiseks, kuid mitte planeeringuga kavandatud ehitiste teenindamiseks</w:t>
      </w:r>
      <w:r w:rsidR="004629CB" w:rsidRPr="00EE6119">
        <w:rPr>
          <w:rFonts w:ascii="Times New Roman" w:hAnsi="Times New Roman"/>
        </w:rPr>
        <w:t xml:space="preserve"> ning ei muuda olulisel määral kokkulepitud planeeringulahendust</w:t>
      </w:r>
      <w:r w:rsidR="003E1998" w:rsidRPr="00EE6119">
        <w:rPr>
          <w:rFonts w:ascii="Times New Roman" w:hAnsi="Times New Roman"/>
        </w:rPr>
        <w:t xml:space="preserve"> ruumilist keskkonda peale detailplaneeringu elluviimist</w:t>
      </w:r>
      <w:r w:rsidR="004629CB" w:rsidRPr="00EE6119">
        <w:rPr>
          <w:rFonts w:ascii="Times New Roman" w:hAnsi="Times New Roman"/>
        </w:rPr>
        <w:t>.</w:t>
      </w:r>
      <w:r w:rsidR="00DB4C75" w:rsidRPr="00EE6119">
        <w:rPr>
          <w:rFonts w:ascii="Times New Roman" w:hAnsi="Times New Roman"/>
        </w:rPr>
        <w:t xml:space="preserve"> </w:t>
      </w:r>
      <w:r w:rsidR="00DB4C75">
        <w:rPr>
          <w:rFonts w:ascii="Times New Roman" w:hAnsi="Times New Roman"/>
        </w:rPr>
        <w:t>Peale ehitustegevuse lõppu tuleb puhverala tagada ja koos sellega ka naaberkinnistute privaatsus.</w:t>
      </w:r>
    </w:p>
    <w:p w:rsidR="00DB4C75" w:rsidRDefault="00DB4C75" w:rsidP="00894E8B">
      <w:pPr>
        <w:pStyle w:val="Vahedeta"/>
        <w:jc w:val="both"/>
        <w:rPr>
          <w:rFonts w:ascii="Times New Roman" w:hAnsi="Times New Roman"/>
        </w:rPr>
      </w:pPr>
    </w:p>
    <w:p w:rsidR="00DB4C75" w:rsidRDefault="00DB4C75" w:rsidP="00894E8B">
      <w:pPr>
        <w:pStyle w:val="Vahedeta"/>
        <w:jc w:val="both"/>
        <w:rPr>
          <w:rFonts w:ascii="Times New Roman" w:hAnsi="Times New Roman"/>
        </w:rPr>
      </w:pPr>
      <w:r>
        <w:rPr>
          <w:rFonts w:ascii="Times New Roman" w:hAnsi="Times New Roman"/>
        </w:rPr>
        <w:t>Planeeringu seletuskirja kohaselt a</w:t>
      </w:r>
      <w:r w:rsidRPr="00DB4C75">
        <w:rPr>
          <w:rFonts w:ascii="Times New Roman" w:hAnsi="Times New Roman"/>
        </w:rPr>
        <w:t xml:space="preserve">jutisele krundile </w:t>
      </w:r>
      <w:proofErr w:type="spellStart"/>
      <w:r w:rsidRPr="00DB4C75">
        <w:rPr>
          <w:rFonts w:ascii="Times New Roman" w:hAnsi="Times New Roman"/>
        </w:rPr>
        <w:t>pos</w:t>
      </w:r>
      <w:proofErr w:type="spellEnd"/>
      <w:r w:rsidRPr="00DB4C75">
        <w:rPr>
          <w:rFonts w:ascii="Times New Roman" w:hAnsi="Times New Roman"/>
        </w:rPr>
        <w:t xml:space="preserve"> 8 ehitusõigust ei kavandata, maakasutuse sihtotstarvet ei muudeta.</w:t>
      </w:r>
      <w:r>
        <w:rPr>
          <w:rFonts w:ascii="Times New Roman" w:hAnsi="Times New Roman"/>
        </w:rPr>
        <w:t xml:space="preserve"> Sama infot kinnitab ka planeeringu põhijoonis.</w:t>
      </w:r>
    </w:p>
    <w:p w:rsidR="003F53BD" w:rsidRDefault="003F53BD" w:rsidP="00894E8B">
      <w:pPr>
        <w:pStyle w:val="Vahedeta"/>
        <w:jc w:val="both"/>
        <w:rPr>
          <w:rFonts w:ascii="Times New Roman" w:hAnsi="Times New Roman"/>
        </w:rPr>
      </w:pPr>
    </w:p>
    <w:p w:rsidR="00C65BD6" w:rsidRPr="0086602C" w:rsidRDefault="00C65BD6" w:rsidP="00773303">
      <w:pPr>
        <w:pStyle w:val="Vahedeta"/>
        <w:rPr>
          <w:rFonts w:ascii="Times New Roman" w:hAnsi="Times New Roman"/>
        </w:rPr>
      </w:pPr>
    </w:p>
    <w:p w:rsidR="00773303" w:rsidRPr="0086602C" w:rsidRDefault="00773303" w:rsidP="00773303">
      <w:pPr>
        <w:pStyle w:val="Vahedeta"/>
        <w:rPr>
          <w:rFonts w:ascii="Times New Roman" w:hAnsi="Times New Roman"/>
        </w:rPr>
      </w:pPr>
      <w:r w:rsidRPr="0086602C">
        <w:rPr>
          <w:rFonts w:ascii="Times New Roman" w:hAnsi="Times New Roman"/>
        </w:rPr>
        <w:t>Lugupidamisega</w:t>
      </w:r>
    </w:p>
    <w:p w:rsidR="00773303" w:rsidRDefault="00773303" w:rsidP="00773303">
      <w:pPr>
        <w:pStyle w:val="Vahedeta"/>
        <w:rPr>
          <w:rFonts w:ascii="Times New Roman" w:hAnsi="Times New Roman"/>
        </w:rPr>
      </w:pPr>
    </w:p>
    <w:p w:rsidR="0086602C" w:rsidRDefault="0086602C" w:rsidP="00773303">
      <w:pPr>
        <w:pStyle w:val="Vahedeta"/>
        <w:rPr>
          <w:rFonts w:ascii="Times New Roman" w:hAnsi="Times New Roman"/>
        </w:rPr>
      </w:pPr>
    </w:p>
    <w:p w:rsidR="0086602C" w:rsidRPr="0086602C" w:rsidRDefault="0086602C" w:rsidP="00773303">
      <w:pPr>
        <w:pStyle w:val="Vahedeta"/>
        <w:rPr>
          <w:rFonts w:ascii="Times New Roman" w:hAnsi="Times New Roman"/>
        </w:rPr>
      </w:pPr>
    </w:p>
    <w:p w:rsidR="0033406D" w:rsidRPr="0086602C" w:rsidRDefault="0033406D" w:rsidP="0033406D">
      <w:pPr>
        <w:pStyle w:val="Vahedeta"/>
        <w:rPr>
          <w:rFonts w:ascii="Times New Roman" w:hAnsi="Times New Roman"/>
          <w:i/>
        </w:rPr>
      </w:pPr>
      <w:r w:rsidRPr="0086602C">
        <w:rPr>
          <w:rFonts w:ascii="Times New Roman" w:hAnsi="Times New Roman"/>
          <w:i/>
        </w:rPr>
        <w:t>(allkirjastatud digitaalselt)</w:t>
      </w:r>
    </w:p>
    <w:p w:rsidR="0033406D" w:rsidRPr="0086602C" w:rsidRDefault="00C65BD6" w:rsidP="0033406D">
      <w:pPr>
        <w:rPr>
          <w:rFonts w:eastAsia="Calibri"/>
          <w:sz w:val="22"/>
          <w:szCs w:val="22"/>
          <w:lang w:val="et-EE"/>
        </w:rPr>
      </w:pPr>
      <w:r>
        <w:rPr>
          <w:rFonts w:eastAsia="Calibri"/>
          <w:sz w:val="22"/>
          <w:szCs w:val="22"/>
          <w:lang w:val="et-EE"/>
        </w:rPr>
        <w:t>Andrus Umboja</w:t>
      </w:r>
    </w:p>
    <w:p w:rsidR="0033406D" w:rsidRPr="0086602C" w:rsidRDefault="0033406D" w:rsidP="0033406D">
      <w:pPr>
        <w:rPr>
          <w:rFonts w:eastAsia="Calibri"/>
          <w:sz w:val="22"/>
          <w:szCs w:val="22"/>
          <w:lang w:val="et-EE"/>
        </w:rPr>
      </w:pPr>
      <w:r w:rsidRPr="0086602C">
        <w:rPr>
          <w:rFonts w:eastAsia="Calibri"/>
          <w:sz w:val="22"/>
          <w:szCs w:val="22"/>
          <w:lang w:val="et-EE"/>
        </w:rPr>
        <w:t>vallavanem</w:t>
      </w:r>
    </w:p>
    <w:p w:rsidR="0033406D" w:rsidRPr="0086602C" w:rsidRDefault="0033406D" w:rsidP="0033406D">
      <w:pPr>
        <w:rPr>
          <w:sz w:val="22"/>
          <w:szCs w:val="22"/>
          <w:lang w:val="et-EE"/>
        </w:rPr>
      </w:pPr>
    </w:p>
    <w:p w:rsidR="004D531B" w:rsidRDefault="004D531B" w:rsidP="0033406D">
      <w:pPr>
        <w:rPr>
          <w:sz w:val="22"/>
          <w:szCs w:val="22"/>
          <w:lang w:val="et-EE"/>
        </w:rPr>
      </w:pPr>
    </w:p>
    <w:p w:rsidR="003F53BD" w:rsidRPr="0086602C" w:rsidRDefault="003F53BD" w:rsidP="0033406D">
      <w:pPr>
        <w:rPr>
          <w:sz w:val="22"/>
          <w:szCs w:val="22"/>
          <w:lang w:val="et-EE"/>
        </w:rPr>
      </w:pPr>
    </w:p>
    <w:p w:rsidR="00F0702F" w:rsidRPr="0086602C" w:rsidRDefault="0033406D" w:rsidP="0086602C">
      <w:pPr>
        <w:tabs>
          <w:tab w:val="left" w:pos="6015"/>
        </w:tabs>
        <w:jc w:val="both"/>
        <w:rPr>
          <w:sz w:val="22"/>
          <w:szCs w:val="22"/>
          <w:lang w:val="et-EE"/>
        </w:rPr>
      </w:pPr>
      <w:r w:rsidRPr="0086602C">
        <w:rPr>
          <w:sz w:val="22"/>
          <w:szCs w:val="22"/>
          <w:lang w:val="et-EE"/>
        </w:rPr>
        <w:t>Maike Heido</w:t>
      </w:r>
      <w:r w:rsidR="0086602C">
        <w:rPr>
          <w:sz w:val="22"/>
          <w:szCs w:val="22"/>
          <w:lang w:val="et-EE"/>
        </w:rPr>
        <w:t xml:space="preserve">, </w:t>
      </w:r>
      <w:r w:rsidRPr="0086602C">
        <w:rPr>
          <w:sz w:val="22"/>
          <w:szCs w:val="22"/>
          <w:lang w:val="et-EE"/>
        </w:rPr>
        <w:t>Maike.heido@joelahtme.ee</w:t>
      </w:r>
    </w:p>
    <w:sectPr w:rsidR="00F0702F" w:rsidRPr="0086602C" w:rsidSect="005661CD">
      <w:footerReference w:type="default" r:id="rId9"/>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E94" w:rsidRDefault="00020E94">
      <w:r>
        <w:separator/>
      </w:r>
    </w:p>
  </w:endnote>
  <w:endnote w:type="continuationSeparator" w:id="0">
    <w:p w:rsidR="00020E94" w:rsidRDefault="0002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046047"/>
      <w:docPartObj>
        <w:docPartGallery w:val="Page Numbers (Bottom of Page)"/>
        <w:docPartUnique/>
      </w:docPartObj>
    </w:sdtPr>
    <w:sdtEndPr/>
    <w:sdtContent>
      <w:p w:rsidR="00D2012F" w:rsidRDefault="00A25526">
        <w:pPr>
          <w:pStyle w:val="Jalus"/>
          <w:jc w:val="right"/>
        </w:pPr>
        <w:r>
          <w:fldChar w:fldCharType="begin"/>
        </w:r>
        <w:r>
          <w:instrText xml:space="preserve"> PAGE   \* MERGEFORMAT </w:instrText>
        </w:r>
        <w:r>
          <w:fldChar w:fldCharType="separate"/>
        </w:r>
        <w:r w:rsidR="00491819">
          <w:rPr>
            <w:noProof/>
          </w:rPr>
          <w:t>2</w:t>
        </w:r>
        <w:r>
          <w:rPr>
            <w:noProof/>
          </w:rPr>
          <w:fldChar w:fldCharType="end"/>
        </w:r>
      </w:p>
    </w:sdtContent>
  </w:sdt>
  <w:p w:rsidR="00D2012F" w:rsidRDefault="00D2012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D2012F" w:rsidTr="001F55C7">
      <w:tc>
        <w:tcPr>
          <w:tcW w:w="3111" w:type="dxa"/>
          <w:tcBorders>
            <w:top w:val="single" w:sz="4" w:space="0" w:color="auto"/>
            <w:left w:val="nil"/>
            <w:bottom w:val="nil"/>
            <w:right w:val="nil"/>
          </w:tcBorders>
          <w:hideMark/>
        </w:tcPr>
        <w:p w:rsidR="00D2012F" w:rsidRDefault="00D2012F"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D2012F" w:rsidRDefault="00D2012F" w:rsidP="00C7429E">
          <w:pPr>
            <w:tabs>
              <w:tab w:val="left" w:pos="3987"/>
            </w:tabs>
            <w:rPr>
              <w:sz w:val="20"/>
              <w:lang w:val="et-EE"/>
            </w:rPr>
          </w:pPr>
        </w:p>
      </w:tc>
      <w:tc>
        <w:tcPr>
          <w:tcW w:w="3495" w:type="dxa"/>
          <w:tcBorders>
            <w:top w:val="single" w:sz="4" w:space="0" w:color="auto"/>
            <w:left w:val="nil"/>
            <w:bottom w:val="nil"/>
            <w:right w:val="nil"/>
          </w:tcBorders>
          <w:hideMark/>
        </w:tcPr>
        <w:p w:rsidR="00D2012F" w:rsidRDefault="00D2012F" w:rsidP="00C7429E">
          <w:pPr>
            <w:tabs>
              <w:tab w:val="left" w:pos="3987"/>
            </w:tabs>
            <w:rPr>
              <w:sz w:val="20"/>
              <w:lang w:val="et-EE"/>
            </w:rPr>
          </w:pPr>
          <w:r>
            <w:rPr>
              <w:sz w:val="20"/>
              <w:lang w:val="et-EE"/>
            </w:rPr>
            <w:t>Reg.nr. 75025973</w:t>
          </w:r>
        </w:p>
      </w:tc>
    </w:tr>
    <w:tr w:rsidR="00D2012F" w:rsidTr="001F55C7">
      <w:tc>
        <w:tcPr>
          <w:tcW w:w="3111"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D2012F" w:rsidRDefault="00D2012F" w:rsidP="00C7429E">
          <w:pPr>
            <w:tabs>
              <w:tab w:val="left" w:pos="3987"/>
            </w:tabs>
            <w:rPr>
              <w:sz w:val="20"/>
              <w:lang w:val="et-EE"/>
            </w:rPr>
          </w:pPr>
        </w:p>
      </w:tc>
      <w:tc>
        <w:tcPr>
          <w:tcW w:w="3495"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a/a EE181010002018903006 SEB</w:t>
          </w:r>
        </w:p>
      </w:tc>
    </w:tr>
    <w:tr w:rsidR="00D2012F" w:rsidTr="001F55C7">
      <w:tc>
        <w:tcPr>
          <w:tcW w:w="3111" w:type="dxa"/>
          <w:tcBorders>
            <w:top w:val="nil"/>
            <w:left w:val="nil"/>
            <w:bottom w:val="nil"/>
            <w:right w:val="nil"/>
          </w:tcBorders>
          <w:hideMark/>
        </w:tcPr>
        <w:p w:rsidR="00D2012F" w:rsidRDefault="00D2012F"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D2012F" w:rsidRDefault="00D2012F" w:rsidP="00C7429E">
          <w:pPr>
            <w:tabs>
              <w:tab w:val="left" w:pos="3987"/>
            </w:tabs>
            <w:rPr>
              <w:sz w:val="20"/>
              <w:lang w:val="et-EE"/>
            </w:rPr>
          </w:pPr>
        </w:p>
      </w:tc>
      <w:tc>
        <w:tcPr>
          <w:tcW w:w="3495" w:type="dxa"/>
          <w:tcBorders>
            <w:top w:val="nil"/>
            <w:left w:val="nil"/>
            <w:bottom w:val="nil"/>
            <w:right w:val="nil"/>
          </w:tcBorders>
          <w:hideMark/>
        </w:tcPr>
        <w:p w:rsidR="00D2012F" w:rsidRDefault="00D2012F" w:rsidP="00C7429E">
          <w:pPr>
            <w:tabs>
              <w:tab w:val="left" w:pos="3987"/>
            </w:tabs>
            <w:ind w:left="13" w:hanging="13"/>
            <w:rPr>
              <w:sz w:val="20"/>
              <w:lang w:val="et-EE"/>
            </w:rPr>
          </w:pPr>
          <w:r>
            <w:rPr>
              <w:sz w:val="20"/>
              <w:lang w:val="et-EE"/>
            </w:rPr>
            <w:t>a/a EE432200221012002639 Swedbank</w:t>
          </w:r>
        </w:p>
      </w:tc>
    </w:tr>
    <w:tr w:rsidR="00D2012F" w:rsidTr="001F55C7">
      <w:tc>
        <w:tcPr>
          <w:tcW w:w="3111" w:type="dxa"/>
          <w:tcBorders>
            <w:top w:val="nil"/>
            <w:left w:val="nil"/>
            <w:bottom w:val="nil"/>
            <w:right w:val="nil"/>
          </w:tcBorders>
        </w:tcPr>
        <w:p w:rsidR="00D2012F" w:rsidRDefault="00D2012F"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D2012F" w:rsidRDefault="00D2012F" w:rsidP="00C7429E">
          <w:pPr>
            <w:tabs>
              <w:tab w:val="left" w:pos="3987"/>
            </w:tabs>
            <w:rPr>
              <w:sz w:val="20"/>
              <w:lang w:val="et-EE"/>
            </w:rPr>
          </w:pPr>
        </w:p>
      </w:tc>
      <w:tc>
        <w:tcPr>
          <w:tcW w:w="3495" w:type="dxa"/>
          <w:tcBorders>
            <w:top w:val="nil"/>
            <w:left w:val="nil"/>
            <w:bottom w:val="nil"/>
            <w:right w:val="nil"/>
          </w:tcBorders>
        </w:tcPr>
        <w:p w:rsidR="00D2012F" w:rsidRDefault="00D2012F" w:rsidP="00C7429E">
          <w:pPr>
            <w:tabs>
              <w:tab w:val="left" w:pos="3987"/>
            </w:tabs>
            <w:ind w:left="13" w:hanging="13"/>
            <w:rPr>
              <w:sz w:val="20"/>
              <w:lang w:val="et-EE"/>
            </w:rPr>
          </w:pPr>
          <w:r>
            <w:rPr>
              <w:sz w:val="20"/>
              <w:lang w:val="et-EE"/>
            </w:rPr>
            <w:t>a/a EE391700017003270406 Nordea</w:t>
          </w:r>
        </w:p>
      </w:tc>
    </w:tr>
  </w:tbl>
  <w:p w:rsidR="00D2012F" w:rsidRDefault="00D2012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E94" w:rsidRDefault="00020E94">
      <w:r>
        <w:separator/>
      </w:r>
    </w:p>
  </w:footnote>
  <w:footnote w:type="continuationSeparator" w:id="0">
    <w:p w:rsidR="00020E94" w:rsidRDefault="0002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20E94"/>
    <w:rsid w:val="00025A11"/>
    <w:rsid w:val="00033112"/>
    <w:rsid w:val="0003734C"/>
    <w:rsid w:val="000550AC"/>
    <w:rsid w:val="00055ED5"/>
    <w:rsid w:val="00064628"/>
    <w:rsid w:val="00067EE5"/>
    <w:rsid w:val="000827F2"/>
    <w:rsid w:val="000B42C0"/>
    <w:rsid w:val="000D18D0"/>
    <w:rsid w:val="000D2583"/>
    <w:rsid w:val="000D35A7"/>
    <w:rsid w:val="000D641F"/>
    <w:rsid w:val="000E6C7E"/>
    <w:rsid w:val="000F14CD"/>
    <w:rsid w:val="000F7722"/>
    <w:rsid w:val="00102618"/>
    <w:rsid w:val="00112DAB"/>
    <w:rsid w:val="00116756"/>
    <w:rsid w:val="00121E45"/>
    <w:rsid w:val="0012306B"/>
    <w:rsid w:val="001273EC"/>
    <w:rsid w:val="00132184"/>
    <w:rsid w:val="00134247"/>
    <w:rsid w:val="00147276"/>
    <w:rsid w:val="001654C6"/>
    <w:rsid w:val="00181016"/>
    <w:rsid w:val="001818A1"/>
    <w:rsid w:val="00196305"/>
    <w:rsid w:val="001A5DF9"/>
    <w:rsid w:val="001B6E71"/>
    <w:rsid w:val="001C284A"/>
    <w:rsid w:val="001C6467"/>
    <w:rsid w:val="001D46A8"/>
    <w:rsid w:val="001D6B0B"/>
    <w:rsid w:val="001E4FF4"/>
    <w:rsid w:val="001F55C7"/>
    <w:rsid w:val="001F5ACD"/>
    <w:rsid w:val="00210270"/>
    <w:rsid w:val="00210BC2"/>
    <w:rsid w:val="002114FA"/>
    <w:rsid w:val="00212568"/>
    <w:rsid w:val="00214BDC"/>
    <w:rsid w:val="00215EB9"/>
    <w:rsid w:val="00216F3C"/>
    <w:rsid w:val="00225525"/>
    <w:rsid w:val="002257C2"/>
    <w:rsid w:val="00230227"/>
    <w:rsid w:val="002622FA"/>
    <w:rsid w:val="002765E2"/>
    <w:rsid w:val="00281B5F"/>
    <w:rsid w:val="00284268"/>
    <w:rsid w:val="002848C9"/>
    <w:rsid w:val="00290057"/>
    <w:rsid w:val="002925B1"/>
    <w:rsid w:val="002D5171"/>
    <w:rsid w:val="002D696F"/>
    <w:rsid w:val="002E00BB"/>
    <w:rsid w:val="002F4C97"/>
    <w:rsid w:val="002F55E9"/>
    <w:rsid w:val="00300C6A"/>
    <w:rsid w:val="00314598"/>
    <w:rsid w:val="003175EB"/>
    <w:rsid w:val="00325BA3"/>
    <w:rsid w:val="003338A0"/>
    <w:rsid w:val="0033406D"/>
    <w:rsid w:val="00344ACF"/>
    <w:rsid w:val="003508F8"/>
    <w:rsid w:val="003664C9"/>
    <w:rsid w:val="00371182"/>
    <w:rsid w:val="00380B1C"/>
    <w:rsid w:val="0038280D"/>
    <w:rsid w:val="0038321F"/>
    <w:rsid w:val="00384651"/>
    <w:rsid w:val="003A58AC"/>
    <w:rsid w:val="003A7DD4"/>
    <w:rsid w:val="003B5A35"/>
    <w:rsid w:val="003B69F7"/>
    <w:rsid w:val="003E1998"/>
    <w:rsid w:val="003F0A60"/>
    <w:rsid w:val="003F1E58"/>
    <w:rsid w:val="003F53BD"/>
    <w:rsid w:val="00403A59"/>
    <w:rsid w:val="00407EB6"/>
    <w:rsid w:val="00413387"/>
    <w:rsid w:val="00413529"/>
    <w:rsid w:val="0041455D"/>
    <w:rsid w:val="004165F1"/>
    <w:rsid w:val="0042768E"/>
    <w:rsid w:val="0043500A"/>
    <w:rsid w:val="00441D9F"/>
    <w:rsid w:val="00447ABA"/>
    <w:rsid w:val="00461A22"/>
    <w:rsid w:val="004629CB"/>
    <w:rsid w:val="00462B21"/>
    <w:rsid w:val="00476A8E"/>
    <w:rsid w:val="00483657"/>
    <w:rsid w:val="004843A5"/>
    <w:rsid w:val="00491819"/>
    <w:rsid w:val="00493A02"/>
    <w:rsid w:val="004942A1"/>
    <w:rsid w:val="004B5BEB"/>
    <w:rsid w:val="004D4191"/>
    <w:rsid w:val="004D44E7"/>
    <w:rsid w:val="004D531B"/>
    <w:rsid w:val="004D59D2"/>
    <w:rsid w:val="004E154E"/>
    <w:rsid w:val="004E2461"/>
    <w:rsid w:val="004E68BB"/>
    <w:rsid w:val="004E7C23"/>
    <w:rsid w:val="004F458C"/>
    <w:rsid w:val="00500AEB"/>
    <w:rsid w:val="00505A7B"/>
    <w:rsid w:val="00506F36"/>
    <w:rsid w:val="005357E7"/>
    <w:rsid w:val="0055301F"/>
    <w:rsid w:val="0055302A"/>
    <w:rsid w:val="00555A38"/>
    <w:rsid w:val="00556301"/>
    <w:rsid w:val="00556C46"/>
    <w:rsid w:val="005661CD"/>
    <w:rsid w:val="0057672A"/>
    <w:rsid w:val="0058342A"/>
    <w:rsid w:val="00591453"/>
    <w:rsid w:val="00596ACA"/>
    <w:rsid w:val="005C24B3"/>
    <w:rsid w:val="005C3295"/>
    <w:rsid w:val="005C5C83"/>
    <w:rsid w:val="005D2456"/>
    <w:rsid w:val="005F2838"/>
    <w:rsid w:val="005F392A"/>
    <w:rsid w:val="005F3973"/>
    <w:rsid w:val="005F515B"/>
    <w:rsid w:val="00612F0F"/>
    <w:rsid w:val="0063014B"/>
    <w:rsid w:val="006311AA"/>
    <w:rsid w:val="00633478"/>
    <w:rsid w:val="0063764B"/>
    <w:rsid w:val="00643889"/>
    <w:rsid w:val="0064398B"/>
    <w:rsid w:val="00667ED5"/>
    <w:rsid w:val="00686C67"/>
    <w:rsid w:val="006968CC"/>
    <w:rsid w:val="006A4BC5"/>
    <w:rsid w:val="006B363D"/>
    <w:rsid w:val="006C35E1"/>
    <w:rsid w:val="006D284C"/>
    <w:rsid w:val="006D7E99"/>
    <w:rsid w:val="006E0118"/>
    <w:rsid w:val="00711E7D"/>
    <w:rsid w:val="00734996"/>
    <w:rsid w:val="00734C20"/>
    <w:rsid w:val="0074001B"/>
    <w:rsid w:val="00743102"/>
    <w:rsid w:val="0074621A"/>
    <w:rsid w:val="00752CFE"/>
    <w:rsid w:val="00773303"/>
    <w:rsid w:val="00791CE5"/>
    <w:rsid w:val="007932E4"/>
    <w:rsid w:val="00793755"/>
    <w:rsid w:val="007A4995"/>
    <w:rsid w:val="007D2815"/>
    <w:rsid w:val="007E0F76"/>
    <w:rsid w:val="007F7FD3"/>
    <w:rsid w:val="00800351"/>
    <w:rsid w:val="008108B5"/>
    <w:rsid w:val="00811C43"/>
    <w:rsid w:val="00821A6D"/>
    <w:rsid w:val="008400B9"/>
    <w:rsid w:val="00846803"/>
    <w:rsid w:val="00846B43"/>
    <w:rsid w:val="00865076"/>
    <w:rsid w:val="0086602C"/>
    <w:rsid w:val="00871C3C"/>
    <w:rsid w:val="00872951"/>
    <w:rsid w:val="008800DD"/>
    <w:rsid w:val="00894E8B"/>
    <w:rsid w:val="008A2F39"/>
    <w:rsid w:val="008A432F"/>
    <w:rsid w:val="008B01A0"/>
    <w:rsid w:val="008B0966"/>
    <w:rsid w:val="008B0FAD"/>
    <w:rsid w:val="008B1BF7"/>
    <w:rsid w:val="008B37A9"/>
    <w:rsid w:val="008F3029"/>
    <w:rsid w:val="0090093C"/>
    <w:rsid w:val="00900F08"/>
    <w:rsid w:val="00913243"/>
    <w:rsid w:val="00916917"/>
    <w:rsid w:val="009407A1"/>
    <w:rsid w:val="009630F8"/>
    <w:rsid w:val="00980D04"/>
    <w:rsid w:val="009814B4"/>
    <w:rsid w:val="009825FC"/>
    <w:rsid w:val="00991D78"/>
    <w:rsid w:val="009A6CCB"/>
    <w:rsid w:val="009C159D"/>
    <w:rsid w:val="009C21D4"/>
    <w:rsid w:val="009C4AA4"/>
    <w:rsid w:val="009D2210"/>
    <w:rsid w:val="009E059A"/>
    <w:rsid w:val="009E630C"/>
    <w:rsid w:val="00A0304D"/>
    <w:rsid w:val="00A24AB5"/>
    <w:rsid w:val="00A25526"/>
    <w:rsid w:val="00A25593"/>
    <w:rsid w:val="00A51F39"/>
    <w:rsid w:val="00A5304F"/>
    <w:rsid w:val="00A77DA2"/>
    <w:rsid w:val="00A90508"/>
    <w:rsid w:val="00A91281"/>
    <w:rsid w:val="00AB1DF9"/>
    <w:rsid w:val="00AF4918"/>
    <w:rsid w:val="00B05B31"/>
    <w:rsid w:val="00B15A05"/>
    <w:rsid w:val="00B17FA7"/>
    <w:rsid w:val="00B2411C"/>
    <w:rsid w:val="00B4592B"/>
    <w:rsid w:val="00B72E0B"/>
    <w:rsid w:val="00B768F4"/>
    <w:rsid w:val="00B86D18"/>
    <w:rsid w:val="00BA165F"/>
    <w:rsid w:val="00BB7CCA"/>
    <w:rsid w:val="00BC1DC7"/>
    <w:rsid w:val="00BC2272"/>
    <w:rsid w:val="00BC7EC2"/>
    <w:rsid w:val="00BD2681"/>
    <w:rsid w:val="00BD3F6A"/>
    <w:rsid w:val="00BE017C"/>
    <w:rsid w:val="00BE544C"/>
    <w:rsid w:val="00C33AC2"/>
    <w:rsid w:val="00C527DF"/>
    <w:rsid w:val="00C558EF"/>
    <w:rsid w:val="00C61CDB"/>
    <w:rsid w:val="00C65BD6"/>
    <w:rsid w:val="00C7429E"/>
    <w:rsid w:val="00C77C84"/>
    <w:rsid w:val="00C84BCE"/>
    <w:rsid w:val="00C85EE1"/>
    <w:rsid w:val="00C92894"/>
    <w:rsid w:val="00C94CEE"/>
    <w:rsid w:val="00CA265B"/>
    <w:rsid w:val="00CA5AD3"/>
    <w:rsid w:val="00CB11E1"/>
    <w:rsid w:val="00CB4F72"/>
    <w:rsid w:val="00CB7603"/>
    <w:rsid w:val="00CF00C0"/>
    <w:rsid w:val="00D0158B"/>
    <w:rsid w:val="00D065FE"/>
    <w:rsid w:val="00D11904"/>
    <w:rsid w:val="00D12C24"/>
    <w:rsid w:val="00D2012F"/>
    <w:rsid w:val="00D34415"/>
    <w:rsid w:val="00D414C3"/>
    <w:rsid w:val="00D44427"/>
    <w:rsid w:val="00D44973"/>
    <w:rsid w:val="00D45606"/>
    <w:rsid w:val="00D55DB4"/>
    <w:rsid w:val="00D72D08"/>
    <w:rsid w:val="00D81189"/>
    <w:rsid w:val="00D82DB9"/>
    <w:rsid w:val="00D94A84"/>
    <w:rsid w:val="00DA2B07"/>
    <w:rsid w:val="00DB4C75"/>
    <w:rsid w:val="00DC31EF"/>
    <w:rsid w:val="00DC5C09"/>
    <w:rsid w:val="00DD15FF"/>
    <w:rsid w:val="00DD2603"/>
    <w:rsid w:val="00DE0471"/>
    <w:rsid w:val="00DE257A"/>
    <w:rsid w:val="00DF4545"/>
    <w:rsid w:val="00E04438"/>
    <w:rsid w:val="00E23307"/>
    <w:rsid w:val="00E56534"/>
    <w:rsid w:val="00E6659D"/>
    <w:rsid w:val="00E70AEA"/>
    <w:rsid w:val="00E759B2"/>
    <w:rsid w:val="00E80920"/>
    <w:rsid w:val="00E871DE"/>
    <w:rsid w:val="00EA7975"/>
    <w:rsid w:val="00EC6A51"/>
    <w:rsid w:val="00EC741F"/>
    <w:rsid w:val="00EE6119"/>
    <w:rsid w:val="00F00B19"/>
    <w:rsid w:val="00F0376B"/>
    <w:rsid w:val="00F0464D"/>
    <w:rsid w:val="00F0702F"/>
    <w:rsid w:val="00F16573"/>
    <w:rsid w:val="00F16E15"/>
    <w:rsid w:val="00F174A2"/>
    <w:rsid w:val="00F27868"/>
    <w:rsid w:val="00F6514C"/>
    <w:rsid w:val="00F776B3"/>
    <w:rsid w:val="00F90F13"/>
    <w:rsid w:val="00FC3812"/>
    <w:rsid w:val="00FC7825"/>
    <w:rsid w:val="00FD49F5"/>
    <w:rsid w:val="00FE2130"/>
    <w:rsid w:val="00FE2251"/>
    <w:rsid w:val="00FE5B77"/>
    <w:rsid w:val="00FF215C"/>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D773"/>
  <w15:docId w15:val="{E473B6CA-A432-4006-905A-2C47149B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character" w:customStyle="1" w:styleId="fontstyle01">
    <w:name w:val="fontstyle01"/>
    <w:basedOn w:val="Liguvaikefont"/>
    <w:rsid w:val="00846B43"/>
    <w:rPr>
      <w:rFonts w:ascii="Arial" w:hAnsi="Arial" w:cs="Arial" w:hint="default"/>
      <w:b w:val="0"/>
      <w:bCs w:val="0"/>
      <w:i w:val="0"/>
      <w:iCs w:val="0"/>
      <w:color w:val="000000"/>
      <w:sz w:val="20"/>
      <w:szCs w:val="20"/>
    </w:rPr>
  </w:style>
  <w:style w:type="character" w:styleId="Tugev">
    <w:name w:val="Strong"/>
    <w:basedOn w:val="Liguvaikefont"/>
    <w:uiPriority w:val="22"/>
    <w:qFormat/>
    <w:rsid w:val="001D46A8"/>
    <w:rPr>
      <w:b/>
      <w:bCs/>
    </w:rPr>
  </w:style>
  <w:style w:type="character" w:customStyle="1" w:styleId="mm">
    <w:name w:val="mm"/>
    <w:basedOn w:val="Liguvaikefont"/>
    <w:rsid w:val="001D46A8"/>
  </w:style>
  <w:style w:type="character" w:customStyle="1" w:styleId="tyhik">
    <w:name w:val="tyhik"/>
    <w:basedOn w:val="Liguvaikefont"/>
    <w:rsid w:val="00F0464D"/>
  </w:style>
  <w:style w:type="character" w:styleId="Lahendamatamainimine">
    <w:name w:val="Unresolved Mention"/>
    <w:basedOn w:val="Liguvaikefont"/>
    <w:uiPriority w:val="99"/>
    <w:semiHidden/>
    <w:unhideWhenUsed/>
    <w:rsid w:val="001F5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650746111">
      <w:bodyDiv w:val="1"/>
      <w:marLeft w:val="0"/>
      <w:marRight w:val="0"/>
      <w:marTop w:val="0"/>
      <w:marBottom w:val="0"/>
      <w:divBdr>
        <w:top w:val="none" w:sz="0" w:space="0" w:color="auto"/>
        <w:left w:val="none" w:sz="0" w:space="0" w:color="auto"/>
        <w:bottom w:val="none" w:sz="0" w:space="0" w:color="auto"/>
        <w:right w:val="none" w:sz="0" w:space="0" w:color="auto"/>
      </w:divBdr>
    </w:div>
    <w:div w:id="1975676553">
      <w:bodyDiv w:val="1"/>
      <w:marLeft w:val="0"/>
      <w:marRight w:val="0"/>
      <w:marTop w:val="0"/>
      <w:marBottom w:val="0"/>
      <w:divBdr>
        <w:top w:val="none" w:sz="0" w:space="0" w:color="auto"/>
        <w:left w:val="none" w:sz="0" w:space="0" w:color="auto"/>
        <w:bottom w:val="none" w:sz="0" w:space="0" w:color="auto"/>
        <w:right w:val="none" w:sz="0" w:space="0" w:color="auto"/>
      </w:divBdr>
    </w:div>
    <w:div w:id="20491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E776E-E765-4F97-97A0-102E5FEC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367</Words>
  <Characters>2135</Characters>
  <Application>Microsoft Office Word</Application>
  <DocSecurity>0</DocSecurity>
  <Lines>17</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Maike Heido</cp:lastModifiedBy>
  <cp:revision>3</cp:revision>
  <dcterms:created xsi:type="dcterms:W3CDTF">2024-12-20T09:02:00Z</dcterms:created>
  <dcterms:modified xsi:type="dcterms:W3CDTF">2024-12-23T07:12:00Z</dcterms:modified>
</cp:coreProperties>
</file>